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494682" w:rsidP="00DC253E">
      <w:pPr>
        <w:jc w:val="center"/>
      </w:pPr>
      <w:r>
        <w:t>CAKES</w:t>
      </w:r>
      <w:r w:rsidR="003A51D8">
        <w:t xml:space="preserve"> - CUPCAKES</w:t>
      </w:r>
      <w:r>
        <w:t xml:space="preserve"> FROM SCRATCH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676F83">
            <w:pPr>
              <w:rPr>
                <w:sz w:val="20"/>
              </w:rPr>
            </w:pPr>
            <w:r>
              <w:rPr>
                <w:sz w:val="20"/>
              </w:rPr>
              <w:t xml:space="preserve">*If citrus, honey or blueberry entry must contain ¼ C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8729D2">
        <w:tc>
          <w:tcPr>
            <w:tcW w:w="4499" w:type="dxa"/>
          </w:tcPr>
          <w:p w:rsidR="00494682" w:rsidRPr="008729D2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Symmetrical, slightly rounded top, free from cracks or peaks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4E775E">
        <w:trPr>
          <w:trHeight w:val="260"/>
        </w:trPr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Frosted or layer cakes:</w:t>
            </w:r>
            <w:r>
              <w:rPr>
                <w:sz w:val="20"/>
              </w:rPr>
              <w:t xml:space="preserve"> layers even in thickness; filling &amp; frosting evenly applied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Frosting: </w:t>
            </w:r>
            <w:r>
              <w:rPr>
                <w:sz w:val="20"/>
              </w:rPr>
              <w:t>consistency characteristic of kind – creamy, moist, free from stickiness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Unfrosted Cake Surface: </w:t>
            </w:r>
            <w:r>
              <w:rPr>
                <w:sz w:val="20"/>
              </w:rPr>
              <w:t>smooth, uniform surface, free from cracks or peaks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8729D2" w:rsidRDefault="00676F83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94682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Texture:</w:t>
            </w:r>
            <w:r>
              <w:rPr>
                <w:sz w:val="20"/>
              </w:rPr>
              <w:t xml:space="preserve"> tender, moist crumb, velvety fe</w:t>
            </w:r>
            <w:r w:rsidR="00632BFC">
              <w:rPr>
                <w:sz w:val="20"/>
              </w:rPr>
              <w:t>el, not sticky or doughy, no un-</w:t>
            </w:r>
            <w:r>
              <w:rPr>
                <w:sz w:val="20"/>
              </w:rPr>
              <w:t>baked streaks, not harsh or crumbly or overly dry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Grain:</w:t>
            </w:r>
            <w:r>
              <w:rPr>
                <w:sz w:val="20"/>
              </w:rPr>
              <w:t xml:space="preserve"> smooth; free from tunnels ; fine evenly distributed air cells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Color:</w:t>
            </w:r>
            <w:r>
              <w:rPr>
                <w:sz w:val="20"/>
              </w:rPr>
              <w:t xml:space="preserve"> uniform, characteristic of cake type; free from streaks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Blended flavor of ingredients, characteristic for cake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No distinct taste of such flavors as salt, fat, leavening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</w:tbl>
    <w:p w:rsidR="00494682" w:rsidRDefault="00494682" w:rsidP="00494682">
      <w:pPr>
        <w:jc w:val="center"/>
      </w:pPr>
      <w:r>
        <w:t xml:space="preserve">CAKES </w:t>
      </w:r>
      <w:r w:rsidR="003A51D8">
        <w:t xml:space="preserve"> - CUPCAKES </w:t>
      </w:r>
      <w:r>
        <w:t>FROM SCRATCH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676F83" w:rsidP="006B2AEA">
            <w:pPr>
              <w:rPr>
                <w:sz w:val="20"/>
              </w:rPr>
            </w:pPr>
            <w:r>
              <w:rPr>
                <w:sz w:val="20"/>
              </w:rPr>
              <w:t>*If citrus, honey or blueberry entry must contain ¼ C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:rsidTr="0045749F">
        <w:tc>
          <w:tcPr>
            <w:tcW w:w="4499" w:type="dxa"/>
          </w:tcPr>
          <w:p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45749F">
        <w:trPr>
          <w:trHeight w:val="260"/>
        </w:trPr>
        <w:tc>
          <w:tcPr>
            <w:tcW w:w="4499" w:type="dxa"/>
          </w:tcPr>
          <w:p w:rsidR="00494682" w:rsidRPr="008729D2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Symmetrical, slightly rounded top, free from cracks or peaks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Frosted or layer cakes:</w:t>
            </w:r>
            <w:r>
              <w:rPr>
                <w:sz w:val="20"/>
              </w:rPr>
              <w:t xml:space="preserve"> layers even in thickness; filling &amp; frosting evenly applied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Frosting: </w:t>
            </w:r>
            <w:r>
              <w:rPr>
                <w:sz w:val="20"/>
              </w:rPr>
              <w:t>consistency characteristic of kind – creamy, moist, free from stickiness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Unfrosted Cake Surface: </w:t>
            </w:r>
            <w:r>
              <w:rPr>
                <w:sz w:val="20"/>
              </w:rPr>
              <w:t>smooth, uniform surface, free from cracks or peaks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8729D2" w:rsidRDefault="00676F83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94682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Texture:</w:t>
            </w:r>
            <w:r>
              <w:rPr>
                <w:sz w:val="20"/>
              </w:rPr>
              <w:t xml:space="preserve"> tender, moist crumb, velvety fe</w:t>
            </w:r>
            <w:r w:rsidR="00632BFC">
              <w:rPr>
                <w:sz w:val="20"/>
              </w:rPr>
              <w:t>el, not sticky or doughy, no un-</w:t>
            </w:r>
            <w:r>
              <w:rPr>
                <w:sz w:val="20"/>
              </w:rPr>
              <w:t>baked streaks, not harsh or crumbly or overly dry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Grain:</w:t>
            </w:r>
            <w:r>
              <w:rPr>
                <w:sz w:val="20"/>
              </w:rPr>
              <w:t xml:space="preserve"> smooth; free from tunnels ; fine evenly distributed air cells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Color:</w:t>
            </w:r>
            <w:r>
              <w:rPr>
                <w:sz w:val="20"/>
              </w:rPr>
              <w:t xml:space="preserve"> uniform, characteristic of cake type; free from streaks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DE106B">
        <w:trPr>
          <w:trHeight w:val="70"/>
        </w:trPr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Blended flavor of ingredients, characteristic for cake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DE106B">
        <w:trPr>
          <w:trHeight w:val="70"/>
        </w:trPr>
        <w:tc>
          <w:tcPr>
            <w:tcW w:w="4499" w:type="dxa"/>
          </w:tcPr>
          <w:p w:rsidR="00494682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No distinct taste of such flavors as salt, fat, leavening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</w:tbl>
    <w:p w:rsidR="003811F6" w:rsidRDefault="003811F6" w:rsidP="009B49AD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F331D"/>
    <w:rsid w:val="0033565E"/>
    <w:rsid w:val="003415B4"/>
    <w:rsid w:val="00375917"/>
    <w:rsid w:val="003811F6"/>
    <w:rsid w:val="003A51D8"/>
    <w:rsid w:val="00410FDB"/>
    <w:rsid w:val="004161D9"/>
    <w:rsid w:val="004700DC"/>
    <w:rsid w:val="00474BA0"/>
    <w:rsid w:val="00482A15"/>
    <w:rsid w:val="00494682"/>
    <w:rsid w:val="004E775E"/>
    <w:rsid w:val="00541D22"/>
    <w:rsid w:val="00571688"/>
    <w:rsid w:val="005F681A"/>
    <w:rsid w:val="00607DE7"/>
    <w:rsid w:val="00632BFC"/>
    <w:rsid w:val="006378B2"/>
    <w:rsid w:val="00673C58"/>
    <w:rsid w:val="00676F83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B49AD"/>
    <w:rsid w:val="009F0913"/>
    <w:rsid w:val="009F380B"/>
    <w:rsid w:val="00A77019"/>
    <w:rsid w:val="00AC6622"/>
    <w:rsid w:val="00B00977"/>
    <w:rsid w:val="00B11764"/>
    <w:rsid w:val="00B17495"/>
    <w:rsid w:val="00B278CD"/>
    <w:rsid w:val="00B3422F"/>
    <w:rsid w:val="00B73161"/>
    <w:rsid w:val="00BA5D1F"/>
    <w:rsid w:val="00BE3378"/>
    <w:rsid w:val="00C752EC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D6B9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050AA-993A-4887-8B01-8E0A1FE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4F60-247C-4262-8ABC-503E3821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leann.bennett</dc:creator>
  <cp:lastModifiedBy>Bennett, Leann E.</cp:lastModifiedBy>
  <cp:revision>2</cp:revision>
  <cp:lastPrinted>2012-05-22T20:19:00Z</cp:lastPrinted>
  <dcterms:created xsi:type="dcterms:W3CDTF">2016-12-06T18:00:00Z</dcterms:created>
  <dcterms:modified xsi:type="dcterms:W3CDTF">2016-12-06T18:00:00Z</dcterms:modified>
</cp:coreProperties>
</file>