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814147" w:rsidP="00DC253E">
      <w:pPr>
        <w:jc w:val="center"/>
      </w:pPr>
      <w:bookmarkStart w:id="0" w:name="_GoBack"/>
      <w:bookmarkEnd w:id="0"/>
      <w:r>
        <w:t>Food Preservation – Pickles and Relishes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447"/>
        <w:gridCol w:w="739"/>
        <w:gridCol w:w="630"/>
        <w:gridCol w:w="360"/>
        <w:gridCol w:w="540"/>
        <w:gridCol w:w="630"/>
        <w:gridCol w:w="1080"/>
        <w:gridCol w:w="720"/>
      </w:tblGrid>
      <w:tr w:rsidR="00713F3C" w:rsidRPr="00713F3C" w:rsidTr="00814147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14147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814147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14147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14147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14147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814147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14147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14147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DC253E" w:rsidTr="00814147">
        <w:tc>
          <w:tcPr>
            <w:tcW w:w="3869" w:type="dxa"/>
            <w:gridSpan w:val="3"/>
          </w:tcPr>
          <w:p w:rsidR="00DC253E" w:rsidRPr="003811F6" w:rsidRDefault="00542CCE" w:rsidP="00410FDB">
            <w:pPr>
              <w:jc w:val="both"/>
              <w:rPr>
                <w:sz w:val="20"/>
              </w:rPr>
            </w:pPr>
            <w:r>
              <w:rPr>
                <w:sz w:val="20"/>
              </w:rPr>
              <w:t>Characteristic</w:t>
            </w: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  <w:gridSpan w:val="2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430" w:type="dxa"/>
            <w:gridSpan w:val="3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814147">
        <w:tc>
          <w:tcPr>
            <w:tcW w:w="3869" w:type="dxa"/>
            <w:gridSpan w:val="3"/>
          </w:tcPr>
          <w:p w:rsidR="00DC253E" w:rsidRPr="00542CCE" w:rsidRDefault="00814147">
            <w:pPr>
              <w:rPr>
                <w:sz w:val="18"/>
              </w:rPr>
            </w:pPr>
            <w:r>
              <w:rPr>
                <w:sz w:val="18"/>
              </w:rPr>
              <w:t>Color- uniform, typical of product and attractive for serving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14147">
        <w:tc>
          <w:tcPr>
            <w:tcW w:w="3869" w:type="dxa"/>
            <w:gridSpan w:val="3"/>
          </w:tcPr>
          <w:p w:rsidR="00DC253E" w:rsidRPr="00542CCE" w:rsidRDefault="00814147">
            <w:pPr>
              <w:rPr>
                <w:sz w:val="18"/>
              </w:rPr>
            </w:pPr>
            <w:r>
              <w:rPr>
                <w:sz w:val="18"/>
              </w:rPr>
              <w:t>Size – uniform, attractive size, cut or whole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14147">
        <w:tc>
          <w:tcPr>
            <w:tcW w:w="3869" w:type="dxa"/>
            <w:gridSpan w:val="3"/>
          </w:tcPr>
          <w:p w:rsidR="00DC253E" w:rsidRPr="00542CCE" w:rsidRDefault="00814147">
            <w:pPr>
              <w:rPr>
                <w:sz w:val="18"/>
              </w:rPr>
            </w:pPr>
            <w:r>
              <w:rPr>
                <w:sz w:val="18"/>
              </w:rPr>
              <w:t>Sufficient to cover product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14147">
        <w:tc>
          <w:tcPr>
            <w:tcW w:w="3869" w:type="dxa"/>
            <w:gridSpan w:val="3"/>
          </w:tcPr>
          <w:p w:rsidR="00DC253E" w:rsidRPr="00542CCE" w:rsidRDefault="00814147">
            <w:pPr>
              <w:rPr>
                <w:sz w:val="18"/>
              </w:rPr>
            </w:pPr>
            <w:r>
              <w:rPr>
                <w:sz w:val="18"/>
              </w:rPr>
              <w:t>Free from excessive sediment (pickles)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14147">
        <w:tc>
          <w:tcPr>
            <w:tcW w:w="3869" w:type="dxa"/>
            <w:gridSpan w:val="3"/>
          </w:tcPr>
          <w:p w:rsidR="00DC253E" w:rsidRPr="00542CCE" w:rsidRDefault="00814147">
            <w:pPr>
              <w:rPr>
                <w:sz w:val="18"/>
              </w:rPr>
            </w:pPr>
            <w:r>
              <w:rPr>
                <w:sz w:val="18"/>
              </w:rPr>
              <w:t>Uniformly firm and crisp, not soft, not shriveled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14147">
        <w:tc>
          <w:tcPr>
            <w:tcW w:w="3869" w:type="dxa"/>
            <w:gridSpan w:val="3"/>
          </w:tcPr>
          <w:p w:rsidR="00542CCE" w:rsidRPr="00542CCE" w:rsidRDefault="00814147">
            <w:pPr>
              <w:rPr>
                <w:sz w:val="18"/>
              </w:rPr>
            </w:pPr>
            <w:r>
              <w:rPr>
                <w:sz w:val="18"/>
              </w:rPr>
              <w:t>Fermented pickles completely cured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14147">
        <w:tc>
          <w:tcPr>
            <w:tcW w:w="3869" w:type="dxa"/>
            <w:gridSpan w:val="3"/>
          </w:tcPr>
          <w:p w:rsidR="00DC253E" w:rsidRPr="00542CCE" w:rsidRDefault="00814147">
            <w:pPr>
              <w:rPr>
                <w:sz w:val="18"/>
              </w:rPr>
            </w:pPr>
            <w:r>
              <w:rPr>
                <w:sz w:val="18"/>
              </w:rPr>
              <w:t>No internal holes or defects (in pickles only)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542CCE" w:rsidTr="00814147">
        <w:tc>
          <w:tcPr>
            <w:tcW w:w="3869" w:type="dxa"/>
            <w:gridSpan w:val="3"/>
          </w:tcPr>
          <w:p w:rsidR="00542CCE" w:rsidRPr="00542CCE" w:rsidRDefault="00814147">
            <w:pPr>
              <w:rPr>
                <w:sz w:val="18"/>
              </w:rPr>
            </w:pPr>
            <w:r>
              <w:rPr>
                <w:sz w:val="18"/>
              </w:rPr>
              <w:t>Pleasant for product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814147">
        <w:tc>
          <w:tcPr>
            <w:tcW w:w="3869" w:type="dxa"/>
            <w:gridSpan w:val="3"/>
          </w:tcPr>
          <w:p w:rsidR="00542CCE" w:rsidRPr="00542CCE" w:rsidRDefault="00814147">
            <w:pPr>
              <w:rPr>
                <w:sz w:val="18"/>
              </w:rPr>
            </w:pPr>
            <w:r>
              <w:rPr>
                <w:sz w:val="18"/>
              </w:rPr>
              <w:t>Pleasing odor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814147">
        <w:tc>
          <w:tcPr>
            <w:tcW w:w="3869" w:type="dxa"/>
            <w:gridSpan w:val="3"/>
          </w:tcPr>
          <w:p w:rsidR="00542CCE" w:rsidRPr="00542CCE" w:rsidRDefault="00814147">
            <w:pPr>
              <w:rPr>
                <w:sz w:val="18"/>
              </w:rPr>
            </w:pPr>
            <w:r>
              <w:rPr>
                <w:sz w:val="18"/>
              </w:rPr>
              <w:t>Subtle blend of seasoning and flavor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814147">
        <w:tc>
          <w:tcPr>
            <w:tcW w:w="3869" w:type="dxa"/>
            <w:gridSpan w:val="3"/>
          </w:tcPr>
          <w:p w:rsidR="00542CCE" w:rsidRPr="00542CCE" w:rsidRDefault="00814147">
            <w:pPr>
              <w:rPr>
                <w:sz w:val="18"/>
              </w:rPr>
            </w:pPr>
            <w:r>
              <w:rPr>
                <w:sz w:val="18"/>
              </w:rPr>
              <w:t>Tightly sealed, clean, correctly labeled with canning method, processing time, name of product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814147">
        <w:tc>
          <w:tcPr>
            <w:tcW w:w="3869" w:type="dxa"/>
            <w:gridSpan w:val="3"/>
          </w:tcPr>
          <w:p w:rsidR="00542CCE" w:rsidRPr="00542CCE" w:rsidRDefault="00814147">
            <w:pPr>
              <w:rPr>
                <w:sz w:val="18"/>
              </w:rPr>
            </w:pPr>
            <w:r>
              <w:rPr>
                <w:sz w:val="18"/>
              </w:rPr>
              <w:t>Recommended method and time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</w:tbl>
    <w:p w:rsidR="00814147" w:rsidRDefault="00814147" w:rsidP="00814147">
      <w:pPr>
        <w:jc w:val="center"/>
      </w:pPr>
    </w:p>
    <w:p w:rsidR="00814147" w:rsidRDefault="00814147" w:rsidP="00814147">
      <w:pPr>
        <w:jc w:val="center"/>
      </w:pPr>
    </w:p>
    <w:p w:rsidR="00814147" w:rsidRDefault="00814147" w:rsidP="00814147">
      <w:pPr>
        <w:jc w:val="center"/>
      </w:pPr>
    </w:p>
    <w:p w:rsidR="00814147" w:rsidRDefault="00814147" w:rsidP="00814147">
      <w:pPr>
        <w:jc w:val="center"/>
      </w:pPr>
    </w:p>
    <w:p w:rsidR="00814147" w:rsidRDefault="00814147" w:rsidP="00814147">
      <w:pPr>
        <w:jc w:val="center"/>
      </w:pPr>
    </w:p>
    <w:p w:rsidR="00814147" w:rsidRDefault="00814147" w:rsidP="00814147">
      <w:pPr>
        <w:jc w:val="center"/>
      </w:pPr>
    </w:p>
    <w:p w:rsidR="00814147" w:rsidRDefault="00814147" w:rsidP="00814147">
      <w:pPr>
        <w:jc w:val="center"/>
      </w:pPr>
      <w:r>
        <w:t>Food Preservation – Pickles and Relishes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447"/>
        <w:gridCol w:w="739"/>
        <w:gridCol w:w="630"/>
        <w:gridCol w:w="360"/>
        <w:gridCol w:w="540"/>
        <w:gridCol w:w="630"/>
        <w:gridCol w:w="1080"/>
        <w:gridCol w:w="720"/>
      </w:tblGrid>
      <w:tr w:rsidR="00913413" w:rsidRPr="00713F3C" w:rsidTr="00814147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14147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814147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14147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14147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14147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814147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14147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14147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542CCE" w:rsidRPr="003811F6" w:rsidTr="00814147">
        <w:tc>
          <w:tcPr>
            <w:tcW w:w="3869" w:type="dxa"/>
            <w:gridSpan w:val="3"/>
          </w:tcPr>
          <w:p w:rsidR="00542CCE" w:rsidRPr="003811F6" w:rsidRDefault="00542CCE" w:rsidP="00C90B1E">
            <w:pPr>
              <w:jc w:val="both"/>
              <w:rPr>
                <w:sz w:val="20"/>
              </w:rPr>
            </w:pPr>
            <w:r>
              <w:rPr>
                <w:sz w:val="20"/>
              </w:rPr>
              <w:t>Characteristic</w:t>
            </w:r>
          </w:p>
        </w:tc>
        <w:tc>
          <w:tcPr>
            <w:tcW w:w="739" w:type="dxa"/>
          </w:tcPr>
          <w:p w:rsidR="00542CCE" w:rsidRPr="003811F6" w:rsidRDefault="00542CCE" w:rsidP="00C90B1E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542CCE" w:rsidRPr="003811F6" w:rsidRDefault="00542CCE" w:rsidP="00C90B1E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  <w:gridSpan w:val="2"/>
          </w:tcPr>
          <w:p w:rsidR="00542CCE" w:rsidRPr="003811F6" w:rsidRDefault="00542CCE" w:rsidP="00C90B1E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430" w:type="dxa"/>
            <w:gridSpan w:val="3"/>
          </w:tcPr>
          <w:p w:rsidR="00542CCE" w:rsidRPr="003811F6" w:rsidRDefault="00542CCE" w:rsidP="00C90B1E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814147" w:rsidRPr="003811F6" w:rsidTr="00814147">
        <w:tc>
          <w:tcPr>
            <w:tcW w:w="3869" w:type="dxa"/>
            <w:gridSpan w:val="3"/>
          </w:tcPr>
          <w:p w:rsidR="00814147" w:rsidRPr="00542CCE" w:rsidRDefault="00814147" w:rsidP="00814147">
            <w:pPr>
              <w:rPr>
                <w:sz w:val="18"/>
              </w:rPr>
            </w:pPr>
            <w:r>
              <w:rPr>
                <w:sz w:val="18"/>
              </w:rPr>
              <w:t>Color- uniform, typical of product and attractive for serving</w:t>
            </w:r>
          </w:p>
        </w:tc>
        <w:tc>
          <w:tcPr>
            <w:tcW w:w="739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</w:tr>
      <w:tr w:rsidR="00814147" w:rsidRPr="003811F6" w:rsidTr="00814147">
        <w:tc>
          <w:tcPr>
            <w:tcW w:w="3869" w:type="dxa"/>
            <w:gridSpan w:val="3"/>
          </w:tcPr>
          <w:p w:rsidR="00814147" w:rsidRPr="00542CCE" w:rsidRDefault="00814147" w:rsidP="00814147">
            <w:pPr>
              <w:rPr>
                <w:sz w:val="18"/>
              </w:rPr>
            </w:pPr>
            <w:r>
              <w:rPr>
                <w:sz w:val="18"/>
              </w:rPr>
              <w:t>Size – uniform, attractive size, cut or whole</w:t>
            </w:r>
          </w:p>
        </w:tc>
        <w:tc>
          <w:tcPr>
            <w:tcW w:w="739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</w:tr>
      <w:tr w:rsidR="00814147" w:rsidRPr="003811F6" w:rsidTr="00814147">
        <w:tc>
          <w:tcPr>
            <w:tcW w:w="3869" w:type="dxa"/>
            <w:gridSpan w:val="3"/>
          </w:tcPr>
          <w:p w:rsidR="00814147" w:rsidRPr="00542CCE" w:rsidRDefault="00814147" w:rsidP="00814147">
            <w:pPr>
              <w:rPr>
                <w:sz w:val="18"/>
              </w:rPr>
            </w:pPr>
            <w:r>
              <w:rPr>
                <w:sz w:val="18"/>
              </w:rPr>
              <w:t>Sufficient to cover product</w:t>
            </w:r>
          </w:p>
        </w:tc>
        <w:tc>
          <w:tcPr>
            <w:tcW w:w="739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</w:tr>
      <w:tr w:rsidR="00814147" w:rsidRPr="003811F6" w:rsidTr="00814147">
        <w:tc>
          <w:tcPr>
            <w:tcW w:w="3869" w:type="dxa"/>
            <w:gridSpan w:val="3"/>
          </w:tcPr>
          <w:p w:rsidR="00814147" w:rsidRPr="00542CCE" w:rsidRDefault="00814147" w:rsidP="00814147">
            <w:pPr>
              <w:rPr>
                <w:sz w:val="18"/>
              </w:rPr>
            </w:pPr>
            <w:r>
              <w:rPr>
                <w:sz w:val="18"/>
              </w:rPr>
              <w:t>Free from excessive sediment (pickles)</w:t>
            </w:r>
          </w:p>
        </w:tc>
        <w:tc>
          <w:tcPr>
            <w:tcW w:w="739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</w:tr>
      <w:tr w:rsidR="00814147" w:rsidRPr="003811F6" w:rsidTr="00814147">
        <w:tc>
          <w:tcPr>
            <w:tcW w:w="3869" w:type="dxa"/>
            <w:gridSpan w:val="3"/>
          </w:tcPr>
          <w:p w:rsidR="00814147" w:rsidRPr="00542CCE" w:rsidRDefault="00814147" w:rsidP="00814147">
            <w:pPr>
              <w:rPr>
                <w:sz w:val="18"/>
              </w:rPr>
            </w:pPr>
            <w:r>
              <w:rPr>
                <w:sz w:val="18"/>
              </w:rPr>
              <w:t>Uniformly firm and crisp, not soft, not shriveled</w:t>
            </w:r>
          </w:p>
        </w:tc>
        <w:tc>
          <w:tcPr>
            <w:tcW w:w="739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</w:tr>
      <w:tr w:rsidR="00814147" w:rsidRPr="003811F6" w:rsidTr="00814147">
        <w:tc>
          <w:tcPr>
            <w:tcW w:w="3869" w:type="dxa"/>
            <w:gridSpan w:val="3"/>
          </w:tcPr>
          <w:p w:rsidR="00814147" w:rsidRPr="00542CCE" w:rsidRDefault="00814147" w:rsidP="00814147">
            <w:pPr>
              <w:rPr>
                <w:sz w:val="18"/>
              </w:rPr>
            </w:pPr>
            <w:r>
              <w:rPr>
                <w:sz w:val="18"/>
              </w:rPr>
              <w:t>Fermented pickles completely cured</w:t>
            </w:r>
          </w:p>
        </w:tc>
        <w:tc>
          <w:tcPr>
            <w:tcW w:w="739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</w:tr>
      <w:tr w:rsidR="00814147" w:rsidRPr="003811F6" w:rsidTr="00814147">
        <w:tc>
          <w:tcPr>
            <w:tcW w:w="3869" w:type="dxa"/>
            <w:gridSpan w:val="3"/>
          </w:tcPr>
          <w:p w:rsidR="00814147" w:rsidRPr="00542CCE" w:rsidRDefault="00814147" w:rsidP="00814147">
            <w:pPr>
              <w:rPr>
                <w:sz w:val="18"/>
              </w:rPr>
            </w:pPr>
            <w:r>
              <w:rPr>
                <w:sz w:val="18"/>
              </w:rPr>
              <w:t>No internal holes or defects (in pickles only)</w:t>
            </w:r>
          </w:p>
        </w:tc>
        <w:tc>
          <w:tcPr>
            <w:tcW w:w="739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</w:tr>
      <w:tr w:rsidR="00814147" w:rsidRPr="003811F6" w:rsidTr="00814147">
        <w:tc>
          <w:tcPr>
            <w:tcW w:w="3869" w:type="dxa"/>
            <w:gridSpan w:val="3"/>
          </w:tcPr>
          <w:p w:rsidR="00814147" w:rsidRPr="00542CCE" w:rsidRDefault="00814147" w:rsidP="00814147">
            <w:pPr>
              <w:rPr>
                <w:sz w:val="18"/>
              </w:rPr>
            </w:pPr>
            <w:r>
              <w:rPr>
                <w:sz w:val="18"/>
              </w:rPr>
              <w:t>Pleasant for product</w:t>
            </w:r>
          </w:p>
        </w:tc>
        <w:tc>
          <w:tcPr>
            <w:tcW w:w="739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</w:tr>
      <w:tr w:rsidR="00814147" w:rsidRPr="003811F6" w:rsidTr="00814147">
        <w:tc>
          <w:tcPr>
            <w:tcW w:w="3869" w:type="dxa"/>
            <w:gridSpan w:val="3"/>
          </w:tcPr>
          <w:p w:rsidR="00814147" w:rsidRPr="00542CCE" w:rsidRDefault="00814147" w:rsidP="00814147">
            <w:pPr>
              <w:rPr>
                <w:sz w:val="18"/>
              </w:rPr>
            </w:pPr>
            <w:r>
              <w:rPr>
                <w:sz w:val="18"/>
              </w:rPr>
              <w:t>Pleasing odor</w:t>
            </w:r>
          </w:p>
        </w:tc>
        <w:tc>
          <w:tcPr>
            <w:tcW w:w="739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</w:tr>
      <w:tr w:rsidR="00814147" w:rsidRPr="003811F6" w:rsidTr="00814147">
        <w:tc>
          <w:tcPr>
            <w:tcW w:w="3869" w:type="dxa"/>
            <w:gridSpan w:val="3"/>
          </w:tcPr>
          <w:p w:rsidR="00814147" w:rsidRPr="00542CCE" w:rsidRDefault="00814147" w:rsidP="00814147">
            <w:pPr>
              <w:rPr>
                <w:sz w:val="18"/>
              </w:rPr>
            </w:pPr>
            <w:r>
              <w:rPr>
                <w:sz w:val="18"/>
              </w:rPr>
              <w:t>Subtle blend of seasoning and flavor</w:t>
            </w:r>
          </w:p>
        </w:tc>
        <w:tc>
          <w:tcPr>
            <w:tcW w:w="739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</w:tr>
      <w:tr w:rsidR="00814147" w:rsidRPr="003811F6" w:rsidTr="00814147">
        <w:tc>
          <w:tcPr>
            <w:tcW w:w="3869" w:type="dxa"/>
            <w:gridSpan w:val="3"/>
          </w:tcPr>
          <w:p w:rsidR="00814147" w:rsidRPr="00542CCE" w:rsidRDefault="00814147" w:rsidP="00814147">
            <w:pPr>
              <w:rPr>
                <w:sz w:val="18"/>
              </w:rPr>
            </w:pPr>
            <w:r>
              <w:rPr>
                <w:sz w:val="18"/>
              </w:rPr>
              <w:t>Tightly sealed, clean, correctly labeled with canning method, processing time, name of product</w:t>
            </w:r>
          </w:p>
        </w:tc>
        <w:tc>
          <w:tcPr>
            <w:tcW w:w="739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</w:tr>
      <w:tr w:rsidR="00814147" w:rsidRPr="003811F6" w:rsidTr="00814147">
        <w:tc>
          <w:tcPr>
            <w:tcW w:w="3869" w:type="dxa"/>
            <w:gridSpan w:val="3"/>
          </w:tcPr>
          <w:p w:rsidR="00814147" w:rsidRPr="00542CCE" w:rsidRDefault="00814147" w:rsidP="00814147">
            <w:pPr>
              <w:rPr>
                <w:sz w:val="18"/>
              </w:rPr>
            </w:pPr>
            <w:r>
              <w:rPr>
                <w:sz w:val="18"/>
              </w:rPr>
              <w:t>Recommended method and time</w:t>
            </w:r>
          </w:p>
        </w:tc>
        <w:tc>
          <w:tcPr>
            <w:tcW w:w="739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814147" w:rsidRPr="003811F6" w:rsidRDefault="00814147" w:rsidP="00814147">
            <w:pPr>
              <w:rPr>
                <w:sz w:val="20"/>
              </w:rPr>
            </w:pPr>
          </w:p>
        </w:tc>
      </w:tr>
    </w:tbl>
    <w:p w:rsidR="00913413" w:rsidRDefault="00913413" w:rsidP="00913413"/>
    <w:p w:rsidR="00B17495" w:rsidRPr="003811F6" w:rsidRDefault="00B17495" w:rsidP="00B17495">
      <w:pPr>
        <w:rPr>
          <w:sz w:val="20"/>
        </w:rPr>
      </w:pP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203461"/>
    <w:rsid w:val="0024711D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541D22"/>
    <w:rsid w:val="00542CCE"/>
    <w:rsid w:val="00571688"/>
    <w:rsid w:val="005F681A"/>
    <w:rsid w:val="00607DE7"/>
    <w:rsid w:val="006378B2"/>
    <w:rsid w:val="00673C58"/>
    <w:rsid w:val="006922DD"/>
    <w:rsid w:val="006B027A"/>
    <w:rsid w:val="006B33AB"/>
    <w:rsid w:val="00713F3C"/>
    <w:rsid w:val="00715CD5"/>
    <w:rsid w:val="00724F29"/>
    <w:rsid w:val="007547AD"/>
    <w:rsid w:val="007B4506"/>
    <w:rsid w:val="007D65F2"/>
    <w:rsid w:val="00814147"/>
    <w:rsid w:val="00913413"/>
    <w:rsid w:val="00932522"/>
    <w:rsid w:val="009876B0"/>
    <w:rsid w:val="009F0913"/>
    <w:rsid w:val="009F380B"/>
    <w:rsid w:val="00A77019"/>
    <w:rsid w:val="00AC6622"/>
    <w:rsid w:val="00B00977"/>
    <w:rsid w:val="00B11764"/>
    <w:rsid w:val="00B17495"/>
    <w:rsid w:val="00B3422F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7AD05-97A6-41C6-93AD-0431A9BA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D4AB-397B-454F-AE44-CEDEEFCA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leann.bennett</dc:creator>
  <cp:keywords/>
  <dc:description/>
  <cp:lastModifiedBy>Bennett, Leann E.</cp:lastModifiedBy>
  <cp:revision>2</cp:revision>
  <cp:lastPrinted>2012-05-22T20:19:00Z</cp:lastPrinted>
  <dcterms:created xsi:type="dcterms:W3CDTF">2016-12-06T18:30:00Z</dcterms:created>
  <dcterms:modified xsi:type="dcterms:W3CDTF">2016-12-06T18:30:00Z</dcterms:modified>
</cp:coreProperties>
</file>